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020" w:rsidRDefault="00053020" w:rsidP="0005302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ПРИНЯТО                                                                                            УТВЕРЖДАЮ</w:t>
      </w: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xml:space="preserve">На заседании Педагогического совета                                            заведующий МКДОУ </w:t>
      </w:r>
      <w:proofErr w:type="spellStart"/>
      <w:r>
        <w:rPr>
          <w:rFonts w:ascii="Times New Roman CYR" w:hAnsi="Times New Roman CYR" w:cs="Times New Roman CYR"/>
          <w:b/>
          <w:bCs/>
          <w:sz w:val="20"/>
          <w:szCs w:val="20"/>
        </w:rPr>
        <w:t>д</w:t>
      </w:r>
      <w:proofErr w:type="spellEnd"/>
      <w:r>
        <w:rPr>
          <w:rFonts w:ascii="Times New Roman CYR" w:hAnsi="Times New Roman CYR" w:cs="Times New Roman CYR"/>
          <w:b/>
          <w:bCs/>
          <w:sz w:val="20"/>
          <w:szCs w:val="20"/>
        </w:rPr>
        <w:t>/с №2 «Березка»</w:t>
      </w: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xml:space="preserve">МКДОУ </w:t>
      </w:r>
      <w:proofErr w:type="spellStart"/>
      <w:r>
        <w:rPr>
          <w:rFonts w:ascii="Times New Roman CYR" w:hAnsi="Times New Roman CYR" w:cs="Times New Roman CYR"/>
          <w:b/>
          <w:bCs/>
          <w:sz w:val="20"/>
          <w:szCs w:val="20"/>
        </w:rPr>
        <w:t>д</w:t>
      </w:r>
      <w:proofErr w:type="spellEnd"/>
      <w:r>
        <w:rPr>
          <w:rFonts w:ascii="Times New Roman CYR" w:hAnsi="Times New Roman CYR" w:cs="Times New Roman CYR"/>
          <w:b/>
          <w:bCs/>
          <w:sz w:val="20"/>
          <w:szCs w:val="20"/>
        </w:rPr>
        <w:t>/с №2 «Березка»                                                                 ______________В. Ю. Погорелова</w:t>
      </w: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Протокол №  от «___» _________ 2017г.                                         Приказ от «____» _________2017г. №____</w:t>
      </w: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sz w:val="20"/>
          <w:szCs w:val="20"/>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sz w:val="20"/>
          <w:szCs w:val="20"/>
        </w:rPr>
      </w:pPr>
      <w:bookmarkStart w:id="0" w:name="_GoBack"/>
      <w:bookmarkEnd w:id="0"/>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sz w:val="20"/>
          <w:szCs w:val="20"/>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sz w:val="20"/>
          <w:szCs w:val="20"/>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rPr>
      </w:pPr>
    </w:p>
    <w:p w:rsidR="00053020" w:rsidRDefault="00053020" w:rsidP="00053020">
      <w:pPr>
        <w:widowControl w:val="0"/>
        <w:autoSpaceDE w:val="0"/>
        <w:autoSpaceDN w:val="0"/>
        <w:adjustRightInd w:val="0"/>
        <w:spacing w:after="0" w:line="240" w:lineRule="auto"/>
        <w:rPr>
          <w:rFonts w:ascii="Times New Roman CYR" w:hAnsi="Times New Roman CYR" w:cs="Times New Roman CYR"/>
          <w:b/>
          <w:bCs/>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b/>
          <w:bCs/>
          <w:i/>
          <w:iCs/>
          <w:sz w:val="48"/>
          <w:szCs w:val="48"/>
        </w:rPr>
      </w:pPr>
      <w:r>
        <w:rPr>
          <w:rFonts w:ascii="Times New Roman CYR" w:hAnsi="Times New Roman CYR" w:cs="Times New Roman CYR"/>
          <w:b/>
          <w:bCs/>
          <w:i/>
          <w:iCs/>
          <w:sz w:val="48"/>
          <w:szCs w:val="48"/>
        </w:rPr>
        <w:t>ПОЛОЖЕНИЕ</w:t>
      </w: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О НАУЧНО – МЕТОДИЧЕСКОМ СОВЕТЕ </w:t>
      </w: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МКДОУ </w:t>
      </w:r>
      <w:proofErr w:type="spellStart"/>
      <w:r>
        <w:rPr>
          <w:rFonts w:ascii="Times New Roman CYR" w:hAnsi="Times New Roman CYR" w:cs="Times New Roman CYR"/>
          <w:b/>
          <w:bCs/>
          <w:i/>
          <w:iCs/>
          <w:sz w:val="28"/>
          <w:szCs w:val="28"/>
        </w:rPr>
        <w:t>д</w:t>
      </w:r>
      <w:proofErr w:type="spellEnd"/>
      <w:r>
        <w:rPr>
          <w:rFonts w:ascii="Times New Roman CYR" w:hAnsi="Times New Roman CYR" w:cs="Times New Roman CYR"/>
          <w:b/>
          <w:bCs/>
          <w:i/>
          <w:iCs/>
          <w:sz w:val="28"/>
          <w:szCs w:val="28"/>
        </w:rPr>
        <w:t>/с №2 «БЕРЕЗКА»</w:t>
      </w: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rsidP="00053020">
      <w:pPr>
        <w:widowControl w:val="0"/>
        <w:autoSpaceDE w:val="0"/>
        <w:autoSpaceDN w:val="0"/>
        <w:adjustRightInd w:val="0"/>
        <w:spacing w:after="0" w:line="240" w:lineRule="auto"/>
        <w:jc w:val="center"/>
        <w:rPr>
          <w:rFonts w:ascii="Times New Roman CYR" w:hAnsi="Times New Roman CYR" w:cs="Times New Roman CYR"/>
        </w:rPr>
      </w:pPr>
    </w:p>
    <w:p w:rsidR="00053020" w:rsidRDefault="00053020">
      <w:pPr>
        <w:rPr>
          <w:rFonts w:ascii="Times New Roman" w:hAnsi="Times New Roman" w:cs="Times New Roman"/>
          <w:sz w:val="24"/>
          <w:szCs w:val="24"/>
        </w:rPr>
      </w:pPr>
    </w:p>
    <w:p w:rsidR="009A4EE4" w:rsidRPr="00B7758E" w:rsidRDefault="009A4EE4" w:rsidP="00B7758E">
      <w:pPr>
        <w:jc w:val="center"/>
        <w:rPr>
          <w:rFonts w:ascii="Times New Roman" w:hAnsi="Times New Roman" w:cs="Times New Roman"/>
          <w:b/>
          <w:sz w:val="24"/>
          <w:szCs w:val="24"/>
        </w:rPr>
      </w:pPr>
      <w:r w:rsidRPr="00B7758E">
        <w:rPr>
          <w:rFonts w:ascii="Times New Roman" w:hAnsi="Times New Roman" w:cs="Times New Roman"/>
          <w:b/>
          <w:sz w:val="24"/>
          <w:szCs w:val="24"/>
        </w:rPr>
        <w:lastRenderedPageBreak/>
        <w:t>1. ОБЩИЕ ПОЛОЖЕНИЯ</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1.1. Настоящее положение регламентирует деятельность научно – методического совета муниципального </w:t>
      </w:r>
      <w:r w:rsidR="006C71F0">
        <w:rPr>
          <w:rFonts w:ascii="Times New Roman" w:hAnsi="Times New Roman" w:cs="Times New Roman"/>
          <w:sz w:val="24"/>
          <w:szCs w:val="24"/>
        </w:rPr>
        <w:t>казенного</w:t>
      </w:r>
      <w:r w:rsidRPr="009A4EE4">
        <w:rPr>
          <w:rFonts w:ascii="Times New Roman" w:hAnsi="Times New Roman" w:cs="Times New Roman"/>
          <w:sz w:val="24"/>
          <w:szCs w:val="24"/>
        </w:rPr>
        <w:t xml:space="preserve"> дошкольного образовательного учреждения «</w:t>
      </w:r>
      <w:r w:rsidR="00B7758E">
        <w:rPr>
          <w:rFonts w:ascii="Times New Roman" w:hAnsi="Times New Roman" w:cs="Times New Roman"/>
          <w:sz w:val="24"/>
          <w:szCs w:val="24"/>
        </w:rPr>
        <w:t xml:space="preserve">Детский сад </w:t>
      </w:r>
      <w:r w:rsidR="006C71F0">
        <w:rPr>
          <w:rFonts w:ascii="Times New Roman" w:hAnsi="Times New Roman" w:cs="Times New Roman"/>
          <w:sz w:val="24"/>
          <w:szCs w:val="24"/>
        </w:rPr>
        <w:t>№2 «Березка</w:t>
      </w:r>
      <w:r w:rsidR="00B7758E">
        <w:rPr>
          <w:rFonts w:ascii="Times New Roman" w:hAnsi="Times New Roman" w:cs="Times New Roman"/>
          <w:sz w:val="24"/>
          <w:szCs w:val="24"/>
        </w:rPr>
        <w:t xml:space="preserve"> </w:t>
      </w:r>
      <w:r w:rsidRPr="009A4EE4">
        <w:rPr>
          <w:rFonts w:ascii="Times New Roman" w:hAnsi="Times New Roman" w:cs="Times New Roman"/>
          <w:sz w:val="24"/>
          <w:szCs w:val="24"/>
        </w:rPr>
        <w:t xml:space="preserve">» </w:t>
      </w:r>
      <w:r w:rsidR="006C71F0">
        <w:rPr>
          <w:rFonts w:ascii="Times New Roman" w:hAnsi="Times New Roman" w:cs="Times New Roman"/>
          <w:sz w:val="24"/>
          <w:szCs w:val="24"/>
        </w:rPr>
        <w:t>городского округа «город Кизляр</w:t>
      </w:r>
      <w:proofErr w:type="gramStart"/>
      <w:r w:rsidR="006C71F0">
        <w:rPr>
          <w:rFonts w:ascii="Times New Roman" w:hAnsi="Times New Roman" w:cs="Times New Roman"/>
          <w:sz w:val="24"/>
          <w:szCs w:val="24"/>
        </w:rPr>
        <w:t>»</w:t>
      </w:r>
      <w:r w:rsidRPr="009A4EE4">
        <w:rPr>
          <w:rFonts w:ascii="Times New Roman" w:hAnsi="Times New Roman" w:cs="Times New Roman"/>
          <w:sz w:val="24"/>
          <w:szCs w:val="24"/>
        </w:rPr>
        <w:t>(</w:t>
      </w:r>
      <w:proofErr w:type="gramEnd"/>
      <w:r w:rsidRPr="009A4EE4">
        <w:rPr>
          <w:rFonts w:ascii="Times New Roman" w:hAnsi="Times New Roman" w:cs="Times New Roman"/>
          <w:sz w:val="24"/>
          <w:szCs w:val="24"/>
        </w:rPr>
        <w:t>далее - М</w:t>
      </w:r>
      <w:r w:rsidR="00B7758E">
        <w:rPr>
          <w:rFonts w:ascii="Times New Roman" w:hAnsi="Times New Roman" w:cs="Times New Roman"/>
          <w:sz w:val="24"/>
          <w:szCs w:val="24"/>
        </w:rPr>
        <w:t>К</w:t>
      </w:r>
      <w:r w:rsidRPr="009A4EE4">
        <w:rPr>
          <w:rFonts w:ascii="Times New Roman" w:hAnsi="Times New Roman" w:cs="Times New Roman"/>
          <w:sz w:val="24"/>
          <w:szCs w:val="24"/>
        </w:rPr>
        <w:t xml:space="preserve">ДОУ).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1.2. Научно-методический совет М</w:t>
      </w:r>
      <w:r w:rsidR="006C71F0">
        <w:rPr>
          <w:rFonts w:ascii="Times New Roman" w:hAnsi="Times New Roman" w:cs="Times New Roman"/>
          <w:sz w:val="24"/>
          <w:szCs w:val="24"/>
        </w:rPr>
        <w:t>К</w:t>
      </w:r>
      <w:r w:rsidRPr="009A4EE4">
        <w:rPr>
          <w:rFonts w:ascii="Times New Roman" w:hAnsi="Times New Roman" w:cs="Times New Roman"/>
          <w:sz w:val="24"/>
          <w:szCs w:val="24"/>
        </w:rPr>
        <w:t>ДОУ (далее - Совет) является общественным профессиональным органом, который координирует и направляет работу по развитию и управлению инновационной деятельностью дошкольного образовательного учреждения в условиях реализации федеральн</w:t>
      </w:r>
      <w:r w:rsidR="006C71F0">
        <w:rPr>
          <w:rFonts w:ascii="Times New Roman" w:hAnsi="Times New Roman" w:cs="Times New Roman"/>
          <w:sz w:val="24"/>
          <w:szCs w:val="24"/>
        </w:rPr>
        <w:t>ого</w:t>
      </w:r>
      <w:r w:rsidRPr="009A4EE4">
        <w:rPr>
          <w:rFonts w:ascii="Times New Roman" w:hAnsi="Times New Roman" w:cs="Times New Roman"/>
          <w:sz w:val="24"/>
          <w:szCs w:val="24"/>
        </w:rPr>
        <w:t xml:space="preserve"> государственн</w:t>
      </w:r>
      <w:r w:rsidR="006C71F0">
        <w:rPr>
          <w:rFonts w:ascii="Times New Roman" w:hAnsi="Times New Roman" w:cs="Times New Roman"/>
          <w:sz w:val="24"/>
          <w:szCs w:val="24"/>
        </w:rPr>
        <w:t>ого образовательного стандарта</w:t>
      </w:r>
      <w:r w:rsidRPr="009A4EE4">
        <w:rPr>
          <w:rFonts w:ascii="Times New Roman" w:hAnsi="Times New Roman" w:cs="Times New Roman"/>
          <w:sz w:val="24"/>
          <w:szCs w:val="24"/>
        </w:rPr>
        <w:t xml:space="preserve"> к структуре и условиям реализации основной общеобразовательной программы дошкольного образования.</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1.3. Научно - методический совет действует на основании:</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Закона РФ от 29.12.2012 № 273-ФЗ «Об образовании в Российской Федерации»;</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Приказом Министерства образования и науки РФ «Об утверждении федерального государственного образовательного стандарта дошкольного образования» от 17.10.2013г. № 1155;</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9A4EE4">
        <w:rPr>
          <w:rFonts w:ascii="Times New Roman" w:hAnsi="Times New Roman" w:cs="Times New Roman"/>
          <w:sz w:val="24"/>
          <w:szCs w:val="24"/>
        </w:rPr>
        <w:t>утвержденный</w:t>
      </w:r>
      <w:proofErr w:type="gramEnd"/>
      <w:r w:rsidRPr="009A4EE4">
        <w:rPr>
          <w:rFonts w:ascii="Times New Roman" w:hAnsi="Times New Roman" w:cs="Times New Roman"/>
          <w:sz w:val="24"/>
          <w:szCs w:val="24"/>
        </w:rPr>
        <w:t xml:space="preserve"> Приказом </w:t>
      </w:r>
      <w:proofErr w:type="spellStart"/>
      <w:r w:rsidRPr="009A4EE4">
        <w:rPr>
          <w:rFonts w:ascii="Times New Roman" w:hAnsi="Times New Roman" w:cs="Times New Roman"/>
          <w:sz w:val="24"/>
          <w:szCs w:val="24"/>
        </w:rPr>
        <w:t>Минобрнауки</w:t>
      </w:r>
      <w:proofErr w:type="spellEnd"/>
      <w:r w:rsidRPr="009A4EE4">
        <w:rPr>
          <w:rFonts w:ascii="Times New Roman" w:hAnsi="Times New Roman" w:cs="Times New Roman"/>
          <w:sz w:val="24"/>
          <w:szCs w:val="24"/>
        </w:rPr>
        <w:t xml:space="preserve"> России от 30.08.2013 № 1014;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Нормативно – правовых документов об образовании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Устава МБДОУ.</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Настоящего Положения.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1.4. Решения Совета являются рекомендательными для коллектива М</w:t>
      </w:r>
      <w:r w:rsidR="006C71F0">
        <w:rPr>
          <w:rFonts w:ascii="Times New Roman" w:hAnsi="Times New Roman" w:cs="Times New Roman"/>
          <w:sz w:val="24"/>
          <w:szCs w:val="24"/>
        </w:rPr>
        <w:t>К</w:t>
      </w:r>
      <w:r w:rsidRPr="009A4EE4">
        <w:rPr>
          <w:rFonts w:ascii="Times New Roman" w:hAnsi="Times New Roman" w:cs="Times New Roman"/>
          <w:sz w:val="24"/>
          <w:szCs w:val="24"/>
        </w:rPr>
        <w:t xml:space="preserve">ДОУ.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1.5. Положение вступает в силу с момента утверждения его заведующим и пересматривается не реже 1 раза в 3 года.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1.6. Изменения, дополнения к данному Положению в том же порядке, что и Положение оформляются дополнительно и считаются неотъемлемой частью данного Положения. </w:t>
      </w:r>
    </w:p>
    <w:p w:rsidR="009A4EE4" w:rsidRPr="00B7758E" w:rsidRDefault="009A4EE4" w:rsidP="00B7758E">
      <w:pPr>
        <w:jc w:val="center"/>
        <w:rPr>
          <w:rFonts w:ascii="Times New Roman" w:hAnsi="Times New Roman" w:cs="Times New Roman"/>
          <w:b/>
          <w:sz w:val="24"/>
          <w:szCs w:val="24"/>
        </w:rPr>
      </w:pPr>
      <w:r w:rsidRPr="00B7758E">
        <w:rPr>
          <w:rFonts w:ascii="Times New Roman" w:hAnsi="Times New Roman" w:cs="Times New Roman"/>
          <w:b/>
          <w:sz w:val="24"/>
          <w:szCs w:val="24"/>
        </w:rPr>
        <w:t>2. ЦЕЛЬ И ЗАДАЧИ СОЗДАНИЯ НАУЧНО-МЕТОДИЧЕСКОГО СОВЕТА</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2.1. Цель деятельности Совета - формирование стратегических подходов к развитию и внедрению инновационной деятельности по реализации федеральн</w:t>
      </w:r>
      <w:r w:rsidR="006C71F0">
        <w:rPr>
          <w:rFonts w:ascii="Times New Roman" w:hAnsi="Times New Roman" w:cs="Times New Roman"/>
          <w:sz w:val="24"/>
          <w:szCs w:val="24"/>
        </w:rPr>
        <w:t>ого</w:t>
      </w:r>
      <w:r w:rsidRPr="009A4EE4">
        <w:rPr>
          <w:rFonts w:ascii="Times New Roman" w:hAnsi="Times New Roman" w:cs="Times New Roman"/>
          <w:sz w:val="24"/>
          <w:szCs w:val="24"/>
        </w:rPr>
        <w:t xml:space="preserve"> государственн</w:t>
      </w:r>
      <w:r w:rsidR="006C71F0">
        <w:rPr>
          <w:rFonts w:ascii="Times New Roman" w:hAnsi="Times New Roman" w:cs="Times New Roman"/>
          <w:sz w:val="24"/>
          <w:szCs w:val="24"/>
        </w:rPr>
        <w:t>ого образовательного стандарта</w:t>
      </w:r>
      <w:r w:rsidRPr="009A4EE4">
        <w:rPr>
          <w:rFonts w:ascii="Times New Roman" w:hAnsi="Times New Roman" w:cs="Times New Roman"/>
          <w:sz w:val="24"/>
          <w:szCs w:val="24"/>
        </w:rPr>
        <w:t xml:space="preserve"> к структуре и условиям реализации основной общеобразовательной программы дошкольного образования, утверждение стратегических документов. </w:t>
      </w:r>
    </w:p>
    <w:p w:rsidR="006C71F0" w:rsidRDefault="006C71F0">
      <w:pPr>
        <w:rPr>
          <w:rFonts w:ascii="Times New Roman" w:hAnsi="Times New Roman" w:cs="Times New Roman"/>
          <w:sz w:val="24"/>
          <w:szCs w:val="24"/>
        </w:rPr>
      </w:pPr>
    </w:p>
    <w:p w:rsidR="006C71F0" w:rsidRDefault="006C71F0">
      <w:pPr>
        <w:rPr>
          <w:rFonts w:ascii="Times New Roman" w:hAnsi="Times New Roman" w:cs="Times New Roman"/>
          <w:sz w:val="24"/>
          <w:szCs w:val="24"/>
        </w:rPr>
      </w:pP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2.2. Основные задачи Научно – методического совета:</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lastRenderedPageBreak/>
        <w:t xml:space="preserve"> • Осуществлять разработку и анализ Плана инновационной деятельности, координировать его реализацию.</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Проводить анализ результатов образовательного процесса и комплексных инновационных проектов, исследований, имеющих значимые последствия для развития М</w:t>
      </w:r>
      <w:r w:rsidR="006C71F0">
        <w:rPr>
          <w:rFonts w:ascii="Times New Roman" w:hAnsi="Times New Roman" w:cs="Times New Roman"/>
          <w:sz w:val="24"/>
          <w:szCs w:val="24"/>
        </w:rPr>
        <w:t>К</w:t>
      </w:r>
      <w:r w:rsidRPr="009A4EE4">
        <w:rPr>
          <w:rFonts w:ascii="Times New Roman" w:hAnsi="Times New Roman" w:cs="Times New Roman"/>
          <w:sz w:val="24"/>
          <w:szCs w:val="24"/>
        </w:rPr>
        <w:t>ДОУ в целом.</w:t>
      </w:r>
    </w:p>
    <w:p w:rsidR="006C71F0"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Планировать и координировать разработку программно – методического обеспечения образовательной деятельности М</w:t>
      </w:r>
      <w:r w:rsidR="006C71F0">
        <w:rPr>
          <w:rFonts w:ascii="Times New Roman" w:hAnsi="Times New Roman" w:cs="Times New Roman"/>
          <w:sz w:val="24"/>
          <w:szCs w:val="24"/>
        </w:rPr>
        <w:t>К</w:t>
      </w:r>
      <w:r w:rsidRPr="009A4EE4">
        <w:rPr>
          <w:rFonts w:ascii="Times New Roman" w:hAnsi="Times New Roman" w:cs="Times New Roman"/>
          <w:sz w:val="24"/>
          <w:szCs w:val="24"/>
        </w:rPr>
        <w:t xml:space="preserve">ДОУ;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комплексные исследования среди всех участников образовательного процесса в условиях реализации федеральн</w:t>
      </w:r>
      <w:r w:rsidR="006C71F0">
        <w:rPr>
          <w:rFonts w:ascii="Times New Roman" w:hAnsi="Times New Roman" w:cs="Times New Roman"/>
          <w:sz w:val="24"/>
          <w:szCs w:val="24"/>
        </w:rPr>
        <w:t xml:space="preserve">ого </w:t>
      </w:r>
      <w:r w:rsidRPr="009A4EE4">
        <w:rPr>
          <w:rFonts w:ascii="Times New Roman" w:hAnsi="Times New Roman" w:cs="Times New Roman"/>
          <w:sz w:val="24"/>
          <w:szCs w:val="24"/>
        </w:rPr>
        <w:t>государственн</w:t>
      </w:r>
      <w:r w:rsidR="006C71F0">
        <w:rPr>
          <w:rFonts w:ascii="Times New Roman" w:hAnsi="Times New Roman" w:cs="Times New Roman"/>
          <w:sz w:val="24"/>
          <w:szCs w:val="24"/>
        </w:rPr>
        <w:t>ого образовательного</w:t>
      </w:r>
      <w:r w:rsidRPr="009A4EE4">
        <w:rPr>
          <w:rFonts w:ascii="Times New Roman" w:hAnsi="Times New Roman" w:cs="Times New Roman"/>
          <w:sz w:val="24"/>
          <w:szCs w:val="24"/>
        </w:rPr>
        <w:t xml:space="preserve"> </w:t>
      </w:r>
      <w:r w:rsidR="006C71F0">
        <w:rPr>
          <w:rFonts w:ascii="Times New Roman" w:hAnsi="Times New Roman" w:cs="Times New Roman"/>
          <w:sz w:val="24"/>
          <w:szCs w:val="24"/>
        </w:rPr>
        <w:t>стандарта</w:t>
      </w:r>
      <w:r w:rsidRPr="009A4EE4">
        <w:rPr>
          <w:rFonts w:ascii="Times New Roman" w:hAnsi="Times New Roman" w:cs="Times New Roman"/>
          <w:sz w:val="24"/>
          <w:szCs w:val="24"/>
        </w:rPr>
        <w:t xml:space="preserve">. </w:t>
      </w:r>
    </w:p>
    <w:p w:rsidR="009A4EE4" w:rsidRPr="00B7758E" w:rsidRDefault="009A4EE4" w:rsidP="00B7758E">
      <w:pPr>
        <w:jc w:val="center"/>
        <w:rPr>
          <w:rFonts w:ascii="Times New Roman" w:hAnsi="Times New Roman" w:cs="Times New Roman"/>
          <w:b/>
          <w:sz w:val="24"/>
          <w:szCs w:val="24"/>
        </w:rPr>
      </w:pPr>
      <w:r w:rsidRPr="00B7758E">
        <w:rPr>
          <w:rFonts w:ascii="Times New Roman" w:hAnsi="Times New Roman" w:cs="Times New Roman"/>
          <w:b/>
          <w:sz w:val="24"/>
          <w:szCs w:val="24"/>
        </w:rPr>
        <w:t>3. ФУНКЦИИ И ПОЛНОМОЧИЯ НАУЧНО-МЕТОДИЧЕСКОГО СОВЕТА</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3.1. Совет:</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определяет и разрабатывает приоритетные направления инновационной деятельности, вносит предложения по реализации федеральн</w:t>
      </w:r>
      <w:r w:rsidR="006C71F0">
        <w:rPr>
          <w:rFonts w:ascii="Times New Roman" w:hAnsi="Times New Roman" w:cs="Times New Roman"/>
          <w:sz w:val="24"/>
          <w:szCs w:val="24"/>
        </w:rPr>
        <w:t xml:space="preserve">ого </w:t>
      </w:r>
      <w:r w:rsidRPr="009A4EE4">
        <w:rPr>
          <w:rFonts w:ascii="Times New Roman" w:hAnsi="Times New Roman" w:cs="Times New Roman"/>
          <w:sz w:val="24"/>
          <w:szCs w:val="24"/>
        </w:rPr>
        <w:t>государственн</w:t>
      </w:r>
      <w:r w:rsidR="006C71F0">
        <w:rPr>
          <w:rFonts w:ascii="Times New Roman" w:hAnsi="Times New Roman" w:cs="Times New Roman"/>
          <w:sz w:val="24"/>
          <w:szCs w:val="24"/>
        </w:rPr>
        <w:t xml:space="preserve">ого образовательного стандарта </w:t>
      </w:r>
      <w:r w:rsidRPr="009A4EE4">
        <w:rPr>
          <w:rFonts w:ascii="Times New Roman" w:hAnsi="Times New Roman" w:cs="Times New Roman"/>
          <w:sz w:val="24"/>
          <w:szCs w:val="24"/>
        </w:rPr>
        <w:t>к структуре и условиям реализации основной общеобразовательной программы дошкольного образования в дошкольном образовательном учреждении;</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рассматривает заявки педагогических кадров М</w:t>
      </w:r>
      <w:r w:rsidR="003C3941">
        <w:rPr>
          <w:rFonts w:ascii="Times New Roman" w:hAnsi="Times New Roman" w:cs="Times New Roman"/>
          <w:sz w:val="24"/>
          <w:szCs w:val="24"/>
        </w:rPr>
        <w:t>К</w:t>
      </w:r>
      <w:r w:rsidRPr="009A4EE4">
        <w:rPr>
          <w:rFonts w:ascii="Times New Roman" w:hAnsi="Times New Roman" w:cs="Times New Roman"/>
          <w:sz w:val="24"/>
          <w:szCs w:val="24"/>
        </w:rPr>
        <w:t xml:space="preserve">ДОУ на проведение инновационной работы; определяет ее целесообразность, сроки проведения; соответствие основным положениям федеральной, региональной и муниципальной программ развития образования;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участвует в формировании состава проектировочных групп М</w:t>
      </w:r>
      <w:r w:rsidR="003C3941">
        <w:rPr>
          <w:rFonts w:ascii="Times New Roman" w:hAnsi="Times New Roman" w:cs="Times New Roman"/>
          <w:sz w:val="24"/>
          <w:szCs w:val="24"/>
        </w:rPr>
        <w:t>К</w:t>
      </w:r>
      <w:r w:rsidRPr="009A4EE4">
        <w:rPr>
          <w:rFonts w:ascii="Times New Roman" w:hAnsi="Times New Roman" w:cs="Times New Roman"/>
          <w:sz w:val="24"/>
          <w:szCs w:val="24"/>
        </w:rPr>
        <w:t xml:space="preserve">ДОУ;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организует экспертизу готовности педагогического коллектива к инновационной деятельности;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организует работу по созданию инструментария экспертизы деятельности учреждения и педагогических кадров на базе экспериментальной площадки;</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осуществляет внутреннюю экспертизу инновационной работы в М</w:t>
      </w:r>
      <w:r w:rsidR="003C3941">
        <w:rPr>
          <w:rFonts w:ascii="Times New Roman" w:hAnsi="Times New Roman" w:cs="Times New Roman"/>
          <w:sz w:val="24"/>
          <w:szCs w:val="24"/>
        </w:rPr>
        <w:t>К</w:t>
      </w:r>
      <w:r w:rsidRPr="009A4EE4">
        <w:rPr>
          <w:rFonts w:ascii="Times New Roman" w:hAnsi="Times New Roman" w:cs="Times New Roman"/>
          <w:sz w:val="24"/>
          <w:szCs w:val="24"/>
        </w:rPr>
        <w:t>ДОУ;</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утверждает аналитический отчет о результатах инновационной деятельности М</w:t>
      </w:r>
      <w:r w:rsidR="003C3941">
        <w:rPr>
          <w:rFonts w:ascii="Times New Roman" w:hAnsi="Times New Roman" w:cs="Times New Roman"/>
          <w:sz w:val="24"/>
          <w:szCs w:val="24"/>
        </w:rPr>
        <w:t>К</w:t>
      </w:r>
      <w:r w:rsidRPr="009A4EE4">
        <w:rPr>
          <w:rFonts w:ascii="Times New Roman" w:hAnsi="Times New Roman" w:cs="Times New Roman"/>
          <w:sz w:val="24"/>
          <w:szCs w:val="24"/>
        </w:rPr>
        <w:t xml:space="preserve">ДОУ; </w:t>
      </w:r>
    </w:p>
    <w:p w:rsidR="009A4EE4" w:rsidRDefault="003C3941">
      <w:pPr>
        <w:rPr>
          <w:rFonts w:ascii="Times New Roman" w:hAnsi="Times New Roman" w:cs="Times New Roman"/>
          <w:sz w:val="24"/>
          <w:szCs w:val="24"/>
        </w:rPr>
      </w:pPr>
      <w:r>
        <w:rPr>
          <w:rFonts w:ascii="Times New Roman" w:hAnsi="Times New Roman" w:cs="Times New Roman"/>
          <w:sz w:val="24"/>
          <w:szCs w:val="24"/>
        </w:rPr>
        <w:t xml:space="preserve">• организует разработку </w:t>
      </w:r>
      <w:r w:rsidR="009A4EE4" w:rsidRPr="009A4EE4">
        <w:rPr>
          <w:rFonts w:ascii="Times New Roman" w:hAnsi="Times New Roman" w:cs="Times New Roman"/>
          <w:sz w:val="24"/>
          <w:szCs w:val="24"/>
        </w:rPr>
        <w:t>документов М</w:t>
      </w:r>
      <w:r>
        <w:rPr>
          <w:rFonts w:ascii="Times New Roman" w:hAnsi="Times New Roman" w:cs="Times New Roman"/>
          <w:sz w:val="24"/>
          <w:szCs w:val="24"/>
        </w:rPr>
        <w:t>К</w:t>
      </w:r>
      <w:r w:rsidR="009A4EE4" w:rsidRPr="009A4EE4">
        <w:rPr>
          <w:rFonts w:ascii="Times New Roman" w:hAnsi="Times New Roman" w:cs="Times New Roman"/>
          <w:sz w:val="24"/>
          <w:szCs w:val="24"/>
        </w:rPr>
        <w:t>ДОУ;</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вносит предложения администрации М</w:t>
      </w:r>
      <w:r w:rsidR="003C3941">
        <w:rPr>
          <w:rFonts w:ascii="Times New Roman" w:hAnsi="Times New Roman" w:cs="Times New Roman"/>
          <w:sz w:val="24"/>
          <w:szCs w:val="24"/>
        </w:rPr>
        <w:t>К</w:t>
      </w:r>
      <w:r w:rsidRPr="009A4EE4">
        <w:rPr>
          <w:rFonts w:ascii="Times New Roman" w:hAnsi="Times New Roman" w:cs="Times New Roman"/>
          <w:sz w:val="24"/>
          <w:szCs w:val="24"/>
        </w:rPr>
        <w:t>ДОУ по обеспечению инновационных процессов необходимыми финансовыми, материально- техническими и другими ресурсами, по стимулированию и оценке инновационной деятельности педагогов;</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взаимодействует с научными учреждениями по вопросам оказания консультативной помощи;</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информирует педагогическую общественность о проводимых научн</w:t>
      </w:r>
      <w:proofErr w:type="gramStart"/>
      <w:r w:rsidRPr="009A4EE4">
        <w:rPr>
          <w:rFonts w:ascii="Times New Roman" w:hAnsi="Times New Roman" w:cs="Times New Roman"/>
          <w:sz w:val="24"/>
          <w:szCs w:val="24"/>
        </w:rPr>
        <w:t>о-</w:t>
      </w:r>
      <w:proofErr w:type="gramEnd"/>
      <w:r w:rsidRPr="009A4EE4">
        <w:rPr>
          <w:rFonts w:ascii="Times New Roman" w:hAnsi="Times New Roman" w:cs="Times New Roman"/>
          <w:sz w:val="24"/>
          <w:szCs w:val="24"/>
        </w:rPr>
        <w:t xml:space="preserve"> методических разработках и транслирует опыт работы</w:t>
      </w:r>
    </w:p>
    <w:p w:rsidR="009A4EE4" w:rsidRPr="00B7758E" w:rsidRDefault="009A4EE4" w:rsidP="00B7758E">
      <w:pPr>
        <w:jc w:val="center"/>
        <w:rPr>
          <w:rFonts w:ascii="Times New Roman" w:hAnsi="Times New Roman" w:cs="Times New Roman"/>
          <w:b/>
          <w:sz w:val="24"/>
          <w:szCs w:val="24"/>
        </w:rPr>
      </w:pPr>
      <w:r w:rsidRPr="00B7758E">
        <w:rPr>
          <w:rFonts w:ascii="Times New Roman" w:hAnsi="Times New Roman" w:cs="Times New Roman"/>
          <w:b/>
          <w:sz w:val="24"/>
          <w:szCs w:val="24"/>
        </w:rPr>
        <w:t>4. СОСТАВ И СТРУКТУРА НАУЧНО-МЕТОДИЧЕСКОГО СОВЕТА</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lastRenderedPageBreak/>
        <w:t>4.1. В целях выполнения программы инновационной деятельности приказом заведующего М</w:t>
      </w:r>
      <w:r w:rsidR="00053020">
        <w:rPr>
          <w:rFonts w:ascii="Times New Roman" w:hAnsi="Times New Roman" w:cs="Times New Roman"/>
          <w:sz w:val="24"/>
          <w:szCs w:val="24"/>
        </w:rPr>
        <w:t>К</w:t>
      </w:r>
      <w:r w:rsidRPr="009A4EE4">
        <w:rPr>
          <w:rFonts w:ascii="Times New Roman" w:hAnsi="Times New Roman" w:cs="Times New Roman"/>
          <w:sz w:val="24"/>
          <w:szCs w:val="24"/>
        </w:rPr>
        <w:t xml:space="preserve">ДОУ создается Совет.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4.2. В состав Совета входят педагогические работники первой и высшей квалификационной категории.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4.3. Состав Совета и изменения в нем утверждаются приказом заведующего М</w:t>
      </w:r>
      <w:r w:rsidR="00053020">
        <w:rPr>
          <w:rFonts w:ascii="Times New Roman" w:hAnsi="Times New Roman" w:cs="Times New Roman"/>
          <w:sz w:val="24"/>
          <w:szCs w:val="24"/>
        </w:rPr>
        <w:t>К</w:t>
      </w:r>
      <w:r w:rsidRPr="009A4EE4">
        <w:rPr>
          <w:rFonts w:ascii="Times New Roman" w:hAnsi="Times New Roman" w:cs="Times New Roman"/>
          <w:sz w:val="24"/>
          <w:szCs w:val="24"/>
        </w:rPr>
        <w:t>ДОУ не реже 1 раза в год.</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4.4. Работу Совета обеспечивает его председатель, заместитель председателя и секретарь.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4.5. Председатель Совета:</w:t>
      </w:r>
    </w:p>
    <w:p w:rsidR="00053020"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руководит работой Совета по всем вопросам, относящимся к компетенции этого органа;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формирует персональный состав Совета;</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председательствует на заседаниях Совета;</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организует анализ полученных материалов;</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контролирует выполнение решений и рекомендаций.</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контролирует своевременность рассмотрения вопросов на заседаниях, выполнение плана работы Совета;</w:t>
      </w:r>
    </w:p>
    <w:p w:rsidR="00053020"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контролируют вопросы осуществления инновационной деятельности;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4.7. Секретарь Совета:</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ведет документацию Совета;</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готовит материалы для текущей инновационной деятельности;</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дает консультации по оформлению пакета документов;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осуществляет первичный прием проектов на диагностику и внутреннюю экспертизу.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4.8. Члены Совета: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по поручению председателя и заместителя председателя Совета участвуют в организации и создании (поддержке) необходимых условий инновационной деятельности, оказывают помощь в проведении на базе М</w:t>
      </w:r>
      <w:r w:rsidR="00053020">
        <w:rPr>
          <w:rFonts w:ascii="Times New Roman" w:hAnsi="Times New Roman" w:cs="Times New Roman"/>
          <w:sz w:val="24"/>
          <w:szCs w:val="24"/>
        </w:rPr>
        <w:t>К</w:t>
      </w:r>
      <w:r w:rsidRPr="009A4EE4">
        <w:rPr>
          <w:rFonts w:ascii="Times New Roman" w:hAnsi="Times New Roman" w:cs="Times New Roman"/>
          <w:sz w:val="24"/>
          <w:szCs w:val="24"/>
        </w:rPr>
        <w:t>ДОУ семинаров, круглых столов для работников М</w:t>
      </w:r>
      <w:r w:rsidR="00053020">
        <w:rPr>
          <w:rFonts w:ascii="Times New Roman" w:hAnsi="Times New Roman" w:cs="Times New Roman"/>
          <w:sz w:val="24"/>
          <w:szCs w:val="24"/>
        </w:rPr>
        <w:t>К</w:t>
      </w:r>
      <w:r w:rsidRPr="009A4EE4">
        <w:rPr>
          <w:rFonts w:ascii="Times New Roman" w:hAnsi="Times New Roman" w:cs="Times New Roman"/>
          <w:sz w:val="24"/>
          <w:szCs w:val="24"/>
        </w:rPr>
        <w:t>ДОУ</w:t>
      </w:r>
      <w:proofErr w:type="gramStart"/>
      <w:r w:rsidR="00053020">
        <w:rPr>
          <w:rFonts w:ascii="Times New Roman" w:hAnsi="Times New Roman" w:cs="Times New Roman"/>
          <w:sz w:val="24"/>
          <w:szCs w:val="24"/>
        </w:rPr>
        <w:t>.</w:t>
      </w:r>
      <w:r w:rsidRPr="009A4EE4">
        <w:rPr>
          <w:rFonts w:ascii="Times New Roman" w:hAnsi="Times New Roman" w:cs="Times New Roman"/>
          <w:sz w:val="24"/>
          <w:szCs w:val="24"/>
        </w:rPr>
        <w:t>.</w:t>
      </w:r>
      <w:proofErr w:type="gramEnd"/>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консультируют педагогов по отдельным вопросам инновационной работы;</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 обследуют объекты и субъекты, ведущие инновационную работу для изучения дополнительных материалов;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готовят заключения по результатам инновационной деятельности. </w:t>
      </w:r>
    </w:p>
    <w:p w:rsidR="009A4EE4" w:rsidRPr="00B7758E" w:rsidRDefault="009A4EE4" w:rsidP="00B7758E">
      <w:pPr>
        <w:jc w:val="center"/>
        <w:rPr>
          <w:rFonts w:ascii="Times New Roman" w:hAnsi="Times New Roman" w:cs="Times New Roman"/>
          <w:b/>
          <w:sz w:val="24"/>
          <w:szCs w:val="24"/>
        </w:rPr>
      </w:pPr>
      <w:r w:rsidRPr="00B7758E">
        <w:rPr>
          <w:rFonts w:ascii="Times New Roman" w:hAnsi="Times New Roman" w:cs="Times New Roman"/>
          <w:b/>
          <w:sz w:val="24"/>
          <w:szCs w:val="24"/>
        </w:rPr>
        <w:t>5. ПРАВА И ОТВЕТСТВЕННОСТЬ НАУЧНО – МЕТОДИЧЕСКОГО СОВЕТА</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lastRenderedPageBreak/>
        <w:t xml:space="preserve">5.1. Научно – методическому совету предоставляется право: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5.1.1. Приглашать на заседания научно – методического совета в качестве консультантов высококвалифицированных специалистов соответствующих учреждений, организаций.</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5.1.2. Информировать заведующего М</w:t>
      </w:r>
      <w:r w:rsidR="00053020">
        <w:rPr>
          <w:rFonts w:ascii="Times New Roman" w:hAnsi="Times New Roman" w:cs="Times New Roman"/>
          <w:sz w:val="24"/>
          <w:szCs w:val="24"/>
        </w:rPr>
        <w:t>К</w:t>
      </w:r>
      <w:r w:rsidRPr="009A4EE4">
        <w:rPr>
          <w:rFonts w:ascii="Times New Roman" w:hAnsi="Times New Roman" w:cs="Times New Roman"/>
          <w:sz w:val="24"/>
          <w:szCs w:val="24"/>
        </w:rPr>
        <w:t xml:space="preserve">ДОУ по вопросам, входящим в компетенцию научно – методического совета.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5.1.3. Вносить предложения руководителю М</w:t>
      </w:r>
      <w:r w:rsidR="00053020">
        <w:rPr>
          <w:rFonts w:ascii="Times New Roman" w:hAnsi="Times New Roman" w:cs="Times New Roman"/>
          <w:sz w:val="24"/>
          <w:szCs w:val="24"/>
        </w:rPr>
        <w:t>К</w:t>
      </w:r>
      <w:r w:rsidRPr="009A4EE4">
        <w:rPr>
          <w:rFonts w:ascii="Times New Roman" w:hAnsi="Times New Roman" w:cs="Times New Roman"/>
          <w:sz w:val="24"/>
          <w:szCs w:val="24"/>
        </w:rPr>
        <w:t xml:space="preserve">ДОУ по разработке значимых инициатив.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5.1.</w:t>
      </w:r>
      <w:r w:rsidR="00053020">
        <w:rPr>
          <w:rFonts w:ascii="Times New Roman" w:hAnsi="Times New Roman" w:cs="Times New Roman"/>
          <w:sz w:val="24"/>
          <w:szCs w:val="24"/>
        </w:rPr>
        <w:t>4</w:t>
      </w:r>
      <w:r w:rsidRPr="009A4EE4">
        <w:rPr>
          <w:rFonts w:ascii="Times New Roman" w:hAnsi="Times New Roman" w:cs="Times New Roman"/>
          <w:sz w:val="24"/>
          <w:szCs w:val="24"/>
        </w:rPr>
        <w:t xml:space="preserve">. Участвовать в работе по проектированию программы развития МБДОУ. </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5.2. Научно – методический совет несет ответственность </w:t>
      </w:r>
      <w:proofErr w:type="gramStart"/>
      <w:r w:rsidRPr="009A4EE4">
        <w:rPr>
          <w:rFonts w:ascii="Times New Roman" w:hAnsi="Times New Roman" w:cs="Times New Roman"/>
          <w:sz w:val="24"/>
          <w:szCs w:val="24"/>
        </w:rPr>
        <w:t>за</w:t>
      </w:r>
      <w:proofErr w:type="gramEnd"/>
      <w:r w:rsidRPr="009A4EE4">
        <w:rPr>
          <w:rFonts w:ascii="Times New Roman" w:hAnsi="Times New Roman" w:cs="Times New Roman"/>
          <w:sz w:val="24"/>
          <w:szCs w:val="24"/>
        </w:rPr>
        <w:t>:</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5.2.1. Качество представленного заключения. </w:t>
      </w:r>
    </w:p>
    <w:p w:rsidR="009A4EE4" w:rsidRPr="00B7758E" w:rsidRDefault="009A4EE4" w:rsidP="00B7758E">
      <w:pPr>
        <w:jc w:val="center"/>
        <w:rPr>
          <w:rFonts w:ascii="Times New Roman" w:hAnsi="Times New Roman" w:cs="Times New Roman"/>
          <w:b/>
          <w:sz w:val="24"/>
          <w:szCs w:val="24"/>
        </w:rPr>
      </w:pPr>
      <w:r w:rsidRPr="00B7758E">
        <w:rPr>
          <w:rFonts w:ascii="Times New Roman" w:hAnsi="Times New Roman" w:cs="Times New Roman"/>
          <w:b/>
          <w:sz w:val="24"/>
          <w:szCs w:val="24"/>
        </w:rPr>
        <w:t>6. ДЕЯТЕЛЬНОСТЬ НАУЧНО-МЕТОДИЧЕСКОГО СОВЕТА</w:t>
      </w:r>
    </w:p>
    <w:p w:rsidR="009A4EE4" w:rsidRDefault="009A4EE4">
      <w:pPr>
        <w:rPr>
          <w:rFonts w:ascii="Times New Roman" w:hAnsi="Times New Roman" w:cs="Times New Roman"/>
          <w:sz w:val="24"/>
          <w:szCs w:val="24"/>
        </w:rPr>
      </w:pPr>
      <w:r w:rsidRPr="009A4EE4">
        <w:rPr>
          <w:rFonts w:ascii="Times New Roman" w:hAnsi="Times New Roman" w:cs="Times New Roman"/>
          <w:sz w:val="24"/>
          <w:szCs w:val="24"/>
        </w:rPr>
        <w:t>6.1. В своей деятельности Совет подотчетен заведующему М</w:t>
      </w:r>
      <w:r w:rsidR="00053020">
        <w:rPr>
          <w:rFonts w:ascii="Times New Roman" w:hAnsi="Times New Roman" w:cs="Times New Roman"/>
          <w:sz w:val="24"/>
          <w:szCs w:val="24"/>
        </w:rPr>
        <w:t>К</w:t>
      </w:r>
      <w:r w:rsidRPr="009A4EE4">
        <w:rPr>
          <w:rFonts w:ascii="Times New Roman" w:hAnsi="Times New Roman" w:cs="Times New Roman"/>
          <w:sz w:val="24"/>
          <w:szCs w:val="24"/>
        </w:rPr>
        <w:t xml:space="preserve">ДОУ, несет ответственность за принятые решения и обеспечение их реализации. </w:t>
      </w:r>
    </w:p>
    <w:p w:rsidR="00B7758E" w:rsidRDefault="009A4EE4">
      <w:pPr>
        <w:rPr>
          <w:rFonts w:ascii="Times New Roman" w:hAnsi="Times New Roman" w:cs="Times New Roman"/>
          <w:sz w:val="24"/>
          <w:szCs w:val="24"/>
        </w:rPr>
      </w:pPr>
      <w:r w:rsidRPr="009A4EE4">
        <w:rPr>
          <w:rFonts w:ascii="Times New Roman" w:hAnsi="Times New Roman" w:cs="Times New Roman"/>
          <w:sz w:val="24"/>
          <w:szCs w:val="24"/>
        </w:rPr>
        <w:t>6.2. Решения Совета принимаются открытым голосованием простым большинством участвующих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научно – методического совета.</w:t>
      </w:r>
    </w:p>
    <w:p w:rsidR="00B7758E"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 6.3 Периодичность научно-методического совета определяется его членами по мере необходимости (не менее 4 раз в год). </w:t>
      </w:r>
    </w:p>
    <w:p w:rsidR="00B7758E" w:rsidRDefault="009A4EE4">
      <w:pPr>
        <w:rPr>
          <w:rFonts w:ascii="Times New Roman" w:hAnsi="Times New Roman" w:cs="Times New Roman"/>
          <w:sz w:val="24"/>
          <w:szCs w:val="24"/>
        </w:rPr>
      </w:pPr>
      <w:r w:rsidRPr="009A4EE4">
        <w:rPr>
          <w:rFonts w:ascii="Times New Roman" w:hAnsi="Times New Roman" w:cs="Times New Roman"/>
          <w:sz w:val="24"/>
          <w:szCs w:val="24"/>
        </w:rPr>
        <w:t>6.4. Организацию выполнения решений Совета осуществляет заведующий М</w:t>
      </w:r>
      <w:r w:rsidR="00053020">
        <w:rPr>
          <w:rFonts w:ascii="Times New Roman" w:hAnsi="Times New Roman" w:cs="Times New Roman"/>
          <w:sz w:val="24"/>
          <w:szCs w:val="24"/>
        </w:rPr>
        <w:t>К</w:t>
      </w:r>
      <w:r w:rsidRPr="009A4EE4">
        <w:rPr>
          <w:rFonts w:ascii="Times New Roman" w:hAnsi="Times New Roman" w:cs="Times New Roman"/>
          <w:sz w:val="24"/>
          <w:szCs w:val="24"/>
        </w:rPr>
        <w:t xml:space="preserve">ДОУ и ответственные лица, указанные в решении. </w:t>
      </w:r>
    </w:p>
    <w:p w:rsidR="00B7758E"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6.5. Результаты этой работы сообщаются членам Совета на последующем его заседании. </w:t>
      </w:r>
    </w:p>
    <w:p w:rsidR="00B7758E" w:rsidRPr="00B7758E" w:rsidRDefault="009A4EE4" w:rsidP="00B7758E">
      <w:pPr>
        <w:jc w:val="center"/>
        <w:rPr>
          <w:rFonts w:ascii="Times New Roman" w:hAnsi="Times New Roman" w:cs="Times New Roman"/>
          <w:b/>
          <w:sz w:val="24"/>
          <w:szCs w:val="24"/>
        </w:rPr>
      </w:pPr>
      <w:r w:rsidRPr="00B7758E">
        <w:rPr>
          <w:rFonts w:ascii="Times New Roman" w:hAnsi="Times New Roman" w:cs="Times New Roman"/>
          <w:b/>
          <w:sz w:val="24"/>
          <w:szCs w:val="24"/>
        </w:rPr>
        <w:t>7. ДОКУМЕНТАЦИЯ ПЕДАГОГИЧЕСКОГО СОВЕТА</w:t>
      </w:r>
    </w:p>
    <w:p w:rsidR="00B7758E"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7.1. Заседания научно - методического совета МБДОУ оформляются протоколом. В книге протоколов фиксируется ход обсуждения вопросов, выносимых на Совет, предложения и замечания. Протоколы подписываются председателем и секретарем Совета. На основании протокола заведующий издает приказ об утверждении ответственных лиц и сроках выполнения решений. </w:t>
      </w:r>
    </w:p>
    <w:p w:rsidR="00B7758E"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7.2. Нумерация протоколов ведется от начала учебного года. </w:t>
      </w:r>
    </w:p>
    <w:p w:rsidR="00B7758E" w:rsidRDefault="009A4EE4">
      <w:pPr>
        <w:rPr>
          <w:rFonts w:ascii="Times New Roman" w:hAnsi="Times New Roman" w:cs="Times New Roman"/>
          <w:sz w:val="24"/>
          <w:szCs w:val="24"/>
        </w:rPr>
      </w:pPr>
      <w:r w:rsidRPr="009A4EE4">
        <w:rPr>
          <w:rFonts w:ascii="Times New Roman" w:hAnsi="Times New Roman" w:cs="Times New Roman"/>
          <w:sz w:val="24"/>
          <w:szCs w:val="24"/>
        </w:rPr>
        <w:t xml:space="preserve">7.3. Протоколы научно – методического совета пронумеровывается постранично, прошнуровываются, скрепляются подписью заведующего и печатью МБДОУ. </w:t>
      </w:r>
    </w:p>
    <w:p w:rsidR="00700D19" w:rsidRPr="009A4EE4" w:rsidRDefault="009A4EE4">
      <w:pPr>
        <w:rPr>
          <w:rFonts w:ascii="Times New Roman" w:hAnsi="Times New Roman" w:cs="Times New Roman"/>
          <w:sz w:val="24"/>
          <w:szCs w:val="24"/>
        </w:rPr>
      </w:pPr>
      <w:r w:rsidRPr="009A4EE4">
        <w:rPr>
          <w:rFonts w:ascii="Times New Roman" w:hAnsi="Times New Roman" w:cs="Times New Roman"/>
          <w:sz w:val="24"/>
          <w:szCs w:val="24"/>
        </w:rPr>
        <w:t>7.4. Поощрение членов Совета по итогам работы (промежуточным и итоговым) производится не реже 2 раз в год по представлению заместителя председателя научно - методического совета.</w:t>
      </w:r>
    </w:p>
    <w:sectPr w:rsidR="00700D19" w:rsidRPr="009A4EE4" w:rsidSect="00941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9A4EE4"/>
    <w:rsid w:val="00053020"/>
    <w:rsid w:val="003C3941"/>
    <w:rsid w:val="006C71F0"/>
    <w:rsid w:val="00700D19"/>
    <w:rsid w:val="00895B7E"/>
    <w:rsid w:val="00941D99"/>
    <w:rsid w:val="009A4EE4"/>
    <w:rsid w:val="00B7758E"/>
    <w:rsid w:val="00CD5CF5"/>
    <w:rsid w:val="00F64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1281</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CafeMax</dc:creator>
  <cp:lastModifiedBy>CafeMax</cp:lastModifiedBy>
  <cp:revision>2</cp:revision>
  <cp:lastPrinted>2017-05-24T07:25:00Z</cp:lastPrinted>
  <dcterms:created xsi:type="dcterms:W3CDTF">2017-05-24T06:07:00Z</dcterms:created>
  <dcterms:modified xsi:type="dcterms:W3CDTF">2017-05-24T07:29:00Z</dcterms:modified>
</cp:coreProperties>
</file>